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68" w:rsidRPr="00DB6487" w:rsidRDefault="002A6768" w:rsidP="000F4326">
      <w:pPr>
        <w:ind w:left="360"/>
        <w:jc w:val="center"/>
        <w:rPr>
          <w:b/>
          <w:sz w:val="22"/>
          <w:szCs w:val="22"/>
        </w:rPr>
      </w:pPr>
    </w:p>
    <w:p w:rsidR="002A6768" w:rsidRPr="00DB6487" w:rsidRDefault="002A6768" w:rsidP="000F4326">
      <w:pPr>
        <w:ind w:left="360"/>
        <w:jc w:val="center"/>
        <w:rPr>
          <w:b/>
          <w:sz w:val="22"/>
          <w:szCs w:val="22"/>
        </w:rPr>
      </w:pPr>
    </w:p>
    <w:p w:rsidR="000F4326" w:rsidRPr="00956699" w:rsidRDefault="000F4326" w:rsidP="000F4326">
      <w:pPr>
        <w:ind w:left="360"/>
        <w:jc w:val="center"/>
        <w:rPr>
          <w:b/>
        </w:rPr>
      </w:pPr>
      <w:r w:rsidRPr="00956699">
        <w:rPr>
          <w:b/>
        </w:rPr>
        <w:t>Informacja administratora o  przetwarzaniu danych osobowych</w:t>
      </w:r>
    </w:p>
    <w:p w:rsidR="000F4326" w:rsidRPr="00956699" w:rsidRDefault="002A6768" w:rsidP="000F4326">
      <w:pPr>
        <w:ind w:left="360"/>
        <w:jc w:val="center"/>
        <w:rPr>
          <w:b/>
        </w:rPr>
      </w:pPr>
      <w:r w:rsidRPr="00956699">
        <w:rPr>
          <w:b/>
        </w:rPr>
        <w:t>/klauzula RODO/</w:t>
      </w:r>
    </w:p>
    <w:p w:rsidR="000F4326" w:rsidRPr="00956699" w:rsidRDefault="000F4326" w:rsidP="000F4326">
      <w:pPr>
        <w:ind w:left="360"/>
        <w:jc w:val="both"/>
        <w:rPr>
          <w:b/>
        </w:rPr>
      </w:pPr>
    </w:p>
    <w:p w:rsidR="000F4326" w:rsidRPr="00DB6487" w:rsidRDefault="000F4326" w:rsidP="000F4326">
      <w:pPr>
        <w:jc w:val="both"/>
        <w:rPr>
          <w:sz w:val="22"/>
          <w:szCs w:val="22"/>
        </w:rPr>
      </w:pPr>
    </w:p>
    <w:p w:rsidR="000F4326" w:rsidRPr="00DB6487" w:rsidRDefault="000F4326" w:rsidP="000F4326">
      <w:pPr>
        <w:jc w:val="both"/>
        <w:rPr>
          <w:sz w:val="22"/>
          <w:szCs w:val="22"/>
        </w:rPr>
      </w:pPr>
      <w:r w:rsidRPr="00DB6487">
        <w:rPr>
          <w:sz w:val="22"/>
          <w:szCs w:val="22"/>
        </w:rPr>
        <w:t xml:space="preserve">Zgodnie z art. 13 Rozporządzenia Parlamentu Europejskiego i Rady (UE) 2016/679 </w:t>
      </w:r>
      <w:r w:rsidR="00791F51">
        <w:rPr>
          <w:sz w:val="22"/>
          <w:szCs w:val="22"/>
        </w:rPr>
        <w:t xml:space="preserve"> z dnia    27 kwietnia 2016 r. </w:t>
      </w:r>
      <w:r w:rsidRPr="00DB6487">
        <w:rPr>
          <w:sz w:val="22"/>
          <w:szCs w:val="22"/>
        </w:rPr>
        <w:t>w sprawie ochrony osób fizycznych w związku z przetwarzaniem danych osobowych i w sprawie swobodnego przepływu takich danych oraz uchylenia dyrektywy 95/46/WE (dalej jako: RODO) informujemy o zasadach przetwarzania danych osobowych oraz o prawach z zakresu ochrony danych osobowych przysługujących na gruncie RODO:</w:t>
      </w:r>
    </w:p>
    <w:p w:rsidR="000F4326" w:rsidRPr="00DB6487" w:rsidRDefault="000F4326" w:rsidP="000F4326">
      <w:pPr>
        <w:jc w:val="both"/>
        <w:rPr>
          <w:sz w:val="22"/>
          <w:szCs w:val="22"/>
        </w:rPr>
      </w:pPr>
    </w:p>
    <w:p w:rsidR="000F4326" w:rsidRPr="00DB6487" w:rsidRDefault="000F4326" w:rsidP="000F4326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 w:rsidRPr="00DB6487">
        <w:rPr>
          <w:b/>
          <w:sz w:val="22"/>
          <w:szCs w:val="22"/>
        </w:rPr>
        <w:t>Administratorem Pani/Pana danych osobowych jest Urząd Miejski w Brzozowie</w:t>
      </w:r>
      <w:r w:rsidR="00ED5A5C">
        <w:rPr>
          <w:sz w:val="22"/>
          <w:szCs w:val="22"/>
        </w:rPr>
        <w:t xml:space="preserve">, ul. Armii Krajowej 1, </w:t>
      </w:r>
      <w:r w:rsidRPr="00DB6487">
        <w:rPr>
          <w:sz w:val="22"/>
          <w:szCs w:val="22"/>
        </w:rPr>
        <w:t xml:space="preserve">36-200 Brzozów, </w:t>
      </w:r>
      <w:hyperlink r:id="rId5" w:history="1">
        <w:r w:rsidRPr="00DB6487">
          <w:rPr>
            <w:rStyle w:val="Hipercze"/>
            <w:color w:val="auto"/>
            <w:sz w:val="22"/>
            <w:szCs w:val="22"/>
          </w:rPr>
          <w:t>um_brzozow@brzozow.pl</w:t>
        </w:r>
      </w:hyperlink>
      <w:r w:rsidRPr="00DB6487">
        <w:rPr>
          <w:sz w:val="22"/>
          <w:szCs w:val="22"/>
        </w:rPr>
        <w:t xml:space="preserve"> </w:t>
      </w:r>
    </w:p>
    <w:p w:rsidR="000F4326" w:rsidRPr="00DB6487" w:rsidRDefault="000F4326" w:rsidP="000F4326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 w:rsidRPr="00DB6487">
        <w:rPr>
          <w:sz w:val="22"/>
          <w:szCs w:val="22"/>
        </w:rPr>
        <w:t>W celu uzyskania więcej informacji o przetwarzaniu  danych osobowych może skontaktować się Pani</w:t>
      </w:r>
      <w:r w:rsidR="003B56F7">
        <w:rPr>
          <w:sz w:val="22"/>
          <w:szCs w:val="22"/>
        </w:rPr>
        <w:t xml:space="preserve">/Pan </w:t>
      </w:r>
      <w:r w:rsidRPr="00DB6487">
        <w:rPr>
          <w:sz w:val="22"/>
          <w:szCs w:val="22"/>
        </w:rPr>
        <w:t xml:space="preserve">z </w:t>
      </w:r>
      <w:r w:rsidRPr="00DB6487">
        <w:rPr>
          <w:b/>
          <w:sz w:val="22"/>
          <w:szCs w:val="22"/>
        </w:rPr>
        <w:t>Inspektorem Ochrony Danych</w:t>
      </w:r>
      <w:r w:rsidRPr="00DB6487">
        <w:rPr>
          <w:sz w:val="22"/>
          <w:szCs w:val="22"/>
        </w:rPr>
        <w:t xml:space="preserve"> za pośrednictwem poczty elektronicznej, adres e-mail:  </w:t>
      </w:r>
      <w:r w:rsidRPr="00DB6487">
        <w:rPr>
          <w:rStyle w:val="Hipercze"/>
          <w:color w:val="auto"/>
          <w:sz w:val="22"/>
          <w:szCs w:val="22"/>
        </w:rPr>
        <w:t>iod@brzozow.pl</w:t>
      </w:r>
    </w:p>
    <w:p w:rsidR="000F4326" w:rsidRPr="00EC5D61" w:rsidRDefault="000F4326" w:rsidP="000F4326">
      <w:pPr>
        <w:pStyle w:val="Akapitzlist"/>
        <w:numPr>
          <w:ilvl w:val="0"/>
          <w:numId w:val="1"/>
        </w:numPr>
        <w:suppressAutoHyphens/>
        <w:contextualSpacing/>
        <w:jc w:val="both"/>
        <w:rPr>
          <w:b/>
          <w:sz w:val="22"/>
          <w:szCs w:val="22"/>
        </w:rPr>
      </w:pPr>
      <w:r w:rsidRPr="00DB6487">
        <w:rPr>
          <w:sz w:val="22"/>
          <w:szCs w:val="22"/>
        </w:rPr>
        <w:t>Pani/Pana dane osobowe będą przetwarzane w celu wypełnienia obowiązków prawnych ciążących na Administratorze (art. 6 ust. 1 lit. c RODO)</w:t>
      </w:r>
      <w:r w:rsidRPr="00DB6487">
        <w:t xml:space="preserve"> </w:t>
      </w:r>
      <w:r w:rsidRPr="00EC5D61">
        <w:rPr>
          <w:b/>
          <w:sz w:val="22"/>
          <w:szCs w:val="22"/>
        </w:rPr>
        <w:t xml:space="preserve">wynikających z ustawy z dnia 25 czerwca 2010 r. o sporcie  oraz innych przepisów obowiązującego prawa. </w:t>
      </w:r>
    </w:p>
    <w:p w:rsidR="000F4326" w:rsidRPr="00DB6487" w:rsidRDefault="000F4326" w:rsidP="000F4326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 w:rsidRPr="00DB6487">
        <w:rPr>
          <w:sz w:val="22"/>
          <w:szCs w:val="22"/>
        </w:rPr>
        <w:t xml:space="preserve">Pana/Pani dane osobowe mogą być przekazywane innym, współpracującym z Gminą podmiotom, w tym: dostawcom usług technicznych, organizacyjnych i prawnych, umożliwiającym prawidłowe zarządzanie gminą oraz realizację zadań statutowych </w:t>
      </w:r>
      <w:r w:rsidR="0015488E">
        <w:rPr>
          <w:sz w:val="22"/>
          <w:szCs w:val="22"/>
        </w:rPr>
        <w:br/>
      </w:r>
      <w:r w:rsidRPr="00DB6487">
        <w:rPr>
          <w:sz w:val="22"/>
          <w:szCs w:val="22"/>
        </w:rPr>
        <w:t>i ustawowych. Dane te powierzane są na podstawie</w:t>
      </w:r>
      <w:r w:rsidRPr="00DB6487">
        <w:t xml:space="preserve"> </w:t>
      </w:r>
      <w:r w:rsidRPr="00DB6487">
        <w:rPr>
          <w:sz w:val="22"/>
          <w:szCs w:val="22"/>
        </w:rPr>
        <w:t xml:space="preserve">i zgodnie </w:t>
      </w:r>
      <w:r w:rsidRPr="00DB6487">
        <w:rPr>
          <w:sz w:val="22"/>
          <w:szCs w:val="22"/>
        </w:rPr>
        <w:br/>
        <w:t>z obowiązującymi przepisami.</w:t>
      </w:r>
    </w:p>
    <w:p w:rsidR="000F4326" w:rsidRPr="00DB6487" w:rsidRDefault="000F4326" w:rsidP="000F4326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DB6487">
        <w:rPr>
          <w:sz w:val="22"/>
          <w:szCs w:val="22"/>
        </w:rPr>
        <w:t>Dane osobowe będą przetwarzane przez okres niezbędny do realizacji celów określonych powyżej, a po tym czasie przez okres oraz w zakresie wymaganym przez przepisy powszechnie</w:t>
      </w:r>
      <w:r w:rsidR="003B56F7">
        <w:rPr>
          <w:sz w:val="22"/>
          <w:szCs w:val="22"/>
        </w:rPr>
        <w:t xml:space="preserve"> obowiązującego prawa  zgodnie </w:t>
      </w:r>
      <w:r w:rsidRPr="00DB6487">
        <w:rPr>
          <w:sz w:val="22"/>
          <w:szCs w:val="22"/>
        </w:rPr>
        <w:t xml:space="preserve">z przepisami ustawy o narodowym zasobie archiwalnym </w:t>
      </w:r>
      <w:r w:rsidR="0015488E">
        <w:rPr>
          <w:sz w:val="22"/>
          <w:szCs w:val="22"/>
        </w:rPr>
        <w:br/>
      </w:r>
      <w:r w:rsidRPr="00DB6487">
        <w:rPr>
          <w:sz w:val="22"/>
          <w:szCs w:val="22"/>
        </w:rPr>
        <w:t xml:space="preserve">i archiwach oraz przepisami rozporządzenia w sprawie instrukcji kancelaryjnej, jednolitych rzeczowych wykazów akt oraz instrukcji w sprawie organizacji i zakresu działania archiwów zakładowych. </w:t>
      </w:r>
    </w:p>
    <w:p w:rsidR="000F4326" w:rsidRPr="00DB6487" w:rsidRDefault="000F4326" w:rsidP="000F4326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 w:rsidRPr="00DB6487"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0F4326" w:rsidRPr="00DB6487" w:rsidRDefault="000F4326" w:rsidP="000F4326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 w:rsidRPr="00DB6487">
        <w:rPr>
          <w:sz w:val="22"/>
          <w:szCs w:val="22"/>
        </w:rPr>
        <w:t>Przysługuje Panu/Pani prawo wniesienia skargi do organu nadzorczego, tj. Prezesa Urzędu Ochrony Danych, ul.  Stawki 2, 00-193 Warszawa.</w:t>
      </w:r>
    </w:p>
    <w:p w:rsidR="000F4326" w:rsidRPr="00EC5D61" w:rsidRDefault="000F4326" w:rsidP="000F4326">
      <w:pPr>
        <w:pStyle w:val="Akapitzlist"/>
        <w:numPr>
          <w:ilvl w:val="0"/>
          <w:numId w:val="1"/>
        </w:numPr>
        <w:suppressAutoHyphens/>
        <w:contextualSpacing/>
        <w:jc w:val="both"/>
        <w:rPr>
          <w:b/>
          <w:sz w:val="22"/>
          <w:szCs w:val="22"/>
        </w:rPr>
      </w:pPr>
      <w:r w:rsidRPr="00DB6487">
        <w:rPr>
          <w:sz w:val="22"/>
          <w:szCs w:val="22"/>
        </w:rPr>
        <w:t>Podanie danych osobowych jest wymogiem ustawowym i jest Pan/Pa</w:t>
      </w:r>
      <w:r w:rsidR="003B56F7">
        <w:rPr>
          <w:sz w:val="22"/>
          <w:szCs w:val="22"/>
        </w:rPr>
        <w:t xml:space="preserve">ni zobowiązany do ich podania; </w:t>
      </w:r>
      <w:r w:rsidRPr="00DB6487">
        <w:rPr>
          <w:sz w:val="22"/>
          <w:szCs w:val="22"/>
        </w:rPr>
        <w:t xml:space="preserve">w przypadku niepodania danych osobowych niemożliwe będzie otrzymanie </w:t>
      </w:r>
      <w:bookmarkStart w:id="0" w:name="_GoBack"/>
      <w:r w:rsidR="00DB6487" w:rsidRPr="00EC5D61">
        <w:rPr>
          <w:b/>
          <w:sz w:val="22"/>
          <w:szCs w:val="22"/>
        </w:rPr>
        <w:t xml:space="preserve">dotacji na realizację projektu </w:t>
      </w:r>
      <w:r w:rsidRPr="00EC5D61">
        <w:rPr>
          <w:b/>
          <w:sz w:val="22"/>
          <w:szCs w:val="22"/>
        </w:rPr>
        <w:t xml:space="preserve">z zakresu tworzenia warunków sprzyjających rozwojowi sportu. </w:t>
      </w:r>
    </w:p>
    <w:bookmarkEnd w:id="0"/>
    <w:p w:rsidR="000F4326" w:rsidRPr="008F5A5C" w:rsidRDefault="000F4326" w:rsidP="000F4326">
      <w:pPr>
        <w:ind w:left="360"/>
        <w:jc w:val="center"/>
        <w:rPr>
          <w:b/>
          <w:color w:val="FF0000"/>
          <w:sz w:val="22"/>
          <w:szCs w:val="22"/>
        </w:rPr>
      </w:pPr>
    </w:p>
    <w:p w:rsidR="000F4326" w:rsidRPr="000D1DF1" w:rsidRDefault="000F4326" w:rsidP="000F4326">
      <w:pPr>
        <w:ind w:left="360"/>
        <w:jc w:val="center"/>
        <w:rPr>
          <w:b/>
          <w:sz w:val="22"/>
          <w:szCs w:val="22"/>
        </w:rPr>
      </w:pPr>
    </w:p>
    <w:p w:rsidR="000F4326" w:rsidRDefault="000F4326" w:rsidP="000F4326">
      <w:pPr>
        <w:ind w:left="360"/>
        <w:jc w:val="center"/>
        <w:rPr>
          <w:b/>
          <w:color w:val="000000"/>
          <w:sz w:val="22"/>
          <w:szCs w:val="22"/>
        </w:rPr>
      </w:pPr>
    </w:p>
    <w:p w:rsidR="000F4326" w:rsidRDefault="000F4326" w:rsidP="000F4326">
      <w:pPr>
        <w:ind w:left="360"/>
        <w:jc w:val="center"/>
        <w:rPr>
          <w:b/>
          <w:color w:val="000000"/>
          <w:sz w:val="22"/>
          <w:szCs w:val="22"/>
        </w:rPr>
      </w:pPr>
    </w:p>
    <w:p w:rsidR="000F4326" w:rsidRDefault="000F4326" w:rsidP="000F4326">
      <w:pPr>
        <w:jc w:val="both"/>
        <w:rPr>
          <w:sz w:val="22"/>
          <w:szCs w:val="22"/>
        </w:rPr>
      </w:pPr>
    </w:p>
    <w:p w:rsidR="000F4326" w:rsidRDefault="000F4326" w:rsidP="000F4326">
      <w:pPr>
        <w:jc w:val="both"/>
        <w:rPr>
          <w:sz w:val="22"/>
          <w:szCs w:val="22"/>
        </w:rPr>
      </w:pPr>
    </w:p>
    <w:p w:rsidR="000F4326" w:rsidRDefault="00ED5A5C" w:rsidP="000F432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ED5A5C" w:rsidRDefault="00ED5A5C" w:rsidP="000F432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C35D85">
        <w:rPr>
          <w:sz w:val="22"/>
          <w:szCs w:val="22"/>
        </w:rPr>
        <w:t xml:space="preserve">      data i podpis  </w:t>
      </w:r>
      <w:r w:rsidR="00D76726">
        <w:rPr>
          <w:sz w:val="22"/>
          <w:szCs w:val="22"/>
        </w:rPr>
        <w:t>Wnioskodawcy</w:t>
      </w:r>
    </w:p>
    <w:p w:rsidR="007A0703" w:rsidRDefault="007A0703"/>
    <w:sectPr w:rsidR="007A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11"/>
    <w:rsid w:val="000F4326"/>
    <w:rsid w:val="0015488E"/>
    <w:rsid w:val="002A6768"/>
    <w:rsid w:val="003B56F7"/>
    <w:rsid w:val="00791F51"/>
    <w:rsid w:val="007A0703"/>
    <w:rsid w:val="00956699"/>
    <w:rsid w:val="00C35D85"/>
    <w:rsid w:val="00D76726"/>
    <w:rsid w:val="00DB6487"/>
    <w:rsid w:val="00EC5D61"/>
    <w:rsid w:val="00ED5A5C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0AC1-5B51-4E33-962B-01C66688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F43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4326"/>
    <w:pPr>
      <w:ind w:left="708"/>
    </w:pPr>
  </w:style>
  <w:style w:type="paragraph" w:styleId="Bezodstpw">
    <w:name w:val="No Spacing"/>
    <w:uiPriority w:val="1"/>
    <w:qFormat/>
    <w:rsid w:val="000F4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_brzozow@brzo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17</cp:revision>
  <dcterms:created xsi:type="dcterms:W3CDTF">2021-02-04T08:40:00Z</dcterms:created>
  <dcterms:modified xsi:type="dcterms:W3CDTF">2025-01-30T06:37:00Z</dcterms:modified>
</cp:coreProperties>
</file>