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988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900"/>
        <w:gridCol w:w="1193"/>
        <w:gridCol w:w="899"/>
        <w:gridCol w:w="899"/>
        <w:gridCol w:w="900"/>
        <w:gridCol w:w="899"/>
        <w:gridCol w:w="899"/>
        <w:gridCol w:w="900"/>
        <w:gridCol w:w="899"/>
        <w:gridCol w:w="900"/>
        <w:gridCol w:w="900"/>
        <w:gridCol w:w="900"/>
        <w:gridCol w:w="900"/>
      </w:tblGrid>
      <w:tr w:rsidR="004D37FC" w:rsidRPr="00F7343D" w:rsidTr="000C7182">
        <w:tc>
          <w:tcPr>
            <w:tcW w:w="900" w:type="dxa"/>
            <w:shd w:val="clear" w:color="auto" w:fill="D6E3BC" w:themeFill="accent3" w:themeFillTint="66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8" w:type="dxa"/>
            <w:gridSpan w:val="12"/>
            <w:shd w:val="clear" w:color="auto" w:fill="D6E3BC" w:themeFill="accent3" w:themeFillTint="66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CF593F" w:rsidRDefault="004D37FC" w:rsidP="00A97538">
            <w:pPr>
              <w:jc w:val="center"/>
              <w:rPr>
                <w:sz w:val="20"/>
                <w:szCs w:val="16"/>
              </w:rPr>
            </w:pPr>
            <w:r w:rsidRPr="00CF593F">
              <w:rPr>
                <w:sz w:val="20"/>
                <w:szCs w:val="16"/>
              </w:rPr>
              <w:t>Poziom ograniczenia masy odpadów komunalnych ulegających biodegradacji przekazywanych do składowania w stosunku do masy tych odpadów wytworzonych w 1995 r. [%]</w:t>
            </w: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Rok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2014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2015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2016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2017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2018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00" w:type="dxa"/>
          </w:tcPr>
          <w:p w:rsidR="004D37FC" w:rsidRDefault="004D37FC" w:rsidP="008A220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8A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00" w:type="dxa"/>
          </w:tcPr>
          <w:p w:rsidR="004D37FC" w:rsidRDefault="004D37FC" w:rsidP="004D37FC">
            <w:pPr>
              <w:rPr>
                <w:sz w:val="16"/>
                <w:szCs w:val="16"/>
              </w:rPr>
            </w:pPr>
          </w:p>
          <w:p w:rsidR="004D37FC" w:rsidRDefault="004D37FC" w:rsidP="004D37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Poziom wymagany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50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45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40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7FC" w:rsidRDefault="004D37FC" w:rsidP="008A220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8A2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D37FC" w:rsidRPr="00F7343D" w:rsidTr="003D28E3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Poziom osiągnięty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 xml:space="preserve">przez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Zakład Transportowo – Remontowy S.C.</w:t>
            </w:r>
          </w:p>
          <w:p w:rsidR="004D37FC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Roman Nogaj, </w:t>
            </w:r>
          </w:p>
          <w:p w:rsidR="004D37FC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Stanisław Szewczyk,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36-221 Blizne 240b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0,8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7" w:type="dxa"/>
            <w:gridSpan w:val="8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Poziom osiągnięty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 xml:space="preserve">przez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Przedsiębiorstwo Wielobranżowe Mirosław Olejarczyk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Wola Jachowa 94A,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26-008 Górno</w:t>
            </w:r>
          </w:p>
        </w:tc>
        <w:tc>
          <w:tcPr>
            <w:tcW w:w="1798" w:type="dxa"/>
            <w:gridSpan w:val="2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9,05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3,626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 w:rsidRPr="00F077BE">
              <w:rPr>
                <w:sz w:val="16"/>
                <w:szCs w:val="16"/>
              </w:rPr>
              <w:t>5,58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Poziom osiągnięty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przez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Przedsiębiorstwo Gospodarki Komunalnej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Sp. z o.o.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ul. Legionistów 10,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36-200 Brzozów 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6,28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5,971</w:t>
            </w:r>
          </w:p>
        </w:tc>
        <w:tc>
          <w:tcPr>
            <w:tcW w:w="899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37FC" w:rsidRPr="00F7343D" w:rsidTr="00696FF0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Poziom osiągnięty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przez</w:t>
            </w:r>
          </w:p>
          <w:p w:rsidR="004D37FC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REMONDIS </w:t>
            </w:r>
            <w:proofErr w:type="spellStart"/>
            <w:r w:rsidRPr="00DD4E51">
              <w:rPr>
                <w:b/>
                <w:sz w:val="16"/>
                <w:szCs w:val="16"/>
              </w:rPr>
              <w:t>KROeko</w:t>
            </w:r>
            <w:proofErr w:type="spellEnd"/>
          </w:p>
          <w:p w:rsidR="004D37FC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 xml:space="preserve"> Sp. z o.o. ul. Fredry 1, </w:t>
            </w:r>
          </w:p>
          <w:p w:rsidR="004D37FC" w:rsidRPr="00DD4E5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DD4E51">
              <w:rPr>
                <w:b/>
                <w:sz w:val="16"/>
                <w:szCs w:val="16"/>
              </w:rPr>
              <w:t>38-400 Krosno</w:t>
            </w:r>
          </w:p>
        </w:tc>
        <w:tc>
          <w:tcPr>
            <w:tcW w:w="2698" w:type="dxa"/>
            <w:gridSpan w:val="3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0</w:t>
            </w:r>
          </w:p>
        </w:tc>
        <w:tc>
          <w:tcPr>
            <w:tcW w:w="899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5,48</w:t>
            </w:r>
          </w:p>
        </w:tc>
        <w:tc>
          <w:tcPr>
            <w:tcW w:w="900" w:type="dxa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9" w:type="dxa"/>
            <w:gridSpan w:val="5"/>
          </w:tcPr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A46A11" w:rsidRDefault="004D37FC" w:rsidP="00A97538">
            <w:pPr>
              <w:jc w:val="center"/>
              <w:rPr>
                <w:sz w:val="16"/>
                <w:szCs w:val="16"/>
              </w:rPr>
            </w:pPr>
            <w:r w:rsidRPr="00A46A11">
              <w:rPr>
                <w:sz w:val="16"/>
                <w:szCs w:val="16"/>
              </w:rPr>
              <w:t>Poziom osiągnięty</w:t>
            </w:r>
          </w:p>
          <w:p w:rsidR="004D37FC" w:rsidRPr="00A46A11" w:rsidRDefault="004D37FC" w:rsidP="00A97538">
            <w:pPr>
              <w:jc w:val="center"/>
              <w:rPr>
                <w:sz w:val="16"/>
                <w:szCs w:val="16"/>
              </w:rPr>
            </w:pPr>
            <w:r w:rsidRPr="00A46A11">
              <w:rPr>
                <w:sz w:val="16"/>
                <w:szCs w:val="16"/>
              </w:rPr>
              <w:t>przez</w:t>
            </w:r>
          </w:p>
          <w:p w:rsidR="004D37FC" w:rsidRPr="00A46A1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A46A11">
              <w:rPr>
                <w:b/>
                <w:sz w:val="16"/>
                <w:szCs w:val="16"/>
              </w:rPr>
              <w:t xml:space="preserve">TRANSPRZĘT </w:t>
            </w:r>
          </w:p>
          <w:p w:rsidR="004D37FC" w:rsidRPr="00A46A1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A46A11">
              <w:rPr>
                <w:b/>
                <w:sz w:val="16"/>
                <w:szCs w:val="16"/>
              </w:rPr>
              <w:t>Spółka z ograniczoną odpowiedzialnością</w:t>
            </w:r>
          </w:p>
          <w:p w:rsidR="004D37FC" w:rsidRPr="00A46A1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A46A11">
              <w:rPr>
                <w:b/>
                <w:sz w:val="16"/>
                <w:szCs w:val="16"/>
              </w:rPr>
              <w:t>Spółka komandytowa</w:t>
            </w:r>
          </w:p>
          <w:p w:rsidR="004D37FC" w:rsidRPr="00A46A11" w:rsidRDefault="004D37FC" w:rsidP="00A97538">
            <w:pPr>
              <w:jc w:val="center"/>
              <w:rPr>
                <w:b/>
                <w:sz w:val="16"/>
                <w:szCs w:val="16"/>
              </w:rPr>
            </w:pPr>
            <w:r w:rsidRPr="00A46A11">
              <w:rPr>
                <w:b/>
                <w:sz w:val="16"/>
                <w:szCs w:val="16"/>
              </w:rPr>
              <w:t>Zabłotce 51,</w:t>
            </w: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A46A11">
              <w:rPr>
                <w:b/>
                <w:sz w:val="16"/>
                <w:szCs w:val="16"/>
              </w:rPr>
              <w:t>38-500 Sanok</w:t>
            </w:r>
          </w:p>
        </w:tc>
        <w:tc>
          <w:tcPr>
            <w:tcW w:w="6295" w:type="dxa"/>
            <w:gridSpan w:val="7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A97538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D37FC" w:rsidRPr="00F7343D" w:rsidTr="004D37FC">
        <w:tc>
          <w:tcPr>
            <w:tcW w:w="2093" w:type="dxa"/>
            <w:gridSpan w:val="2"/>
            <w:shd w:val="clear" w:color="auto" w:fill="D6E3BC" w:themeFill="accent3" w:themeFillTint="66"/>
          </w:tcPr>
          <w:p w:rsidR="004D37FC" w:rsidRPr="00A46A11" w:rsidRDefault="004D37FC" w:rsidP="00F077BE">
            <w:pPr>
              <w:jc w:val="center"/>
              <w:rPr>
                <w:sz w:val="16"/>
                <w:szCs w:val="16"/>
              </w:rPr>
            </w:pPr>
            <w:r w:rsidRPr="00A46A11">
              <w:rPr>
                <w:sz w:val="16"/>
                <w:szCs w:val="16"/>
              </w:rPr>
              <w:lastRenderedPageBreak/>
              <w:t>Poziom osiągnięty</w:t>
            </w:r>
          </w:p>
          <w:p w:rsidR="004D37FC" w:rsidRPr="00A46A11" w:rsidRDefault="004D37FC" w:rsidP="00F077BE">
            <w:pPr>
              <w:jc w:val="center"/>
              <w:rPr>
                <w:sz w:val="16"/>
                <w:szCs w:val="16"/>
              </w:rPr>
            </w:pPr>
            <w:r w:rsidRPr="00A46A11">
              <w:rPr>
                <w:sz w:val="16"/>
                <w:szCs w:val="16"/>
              </w:rPr>
              <w:t>przez</w:t>
            </w:r>
          </w:p>
          <w:p w:rsidR="004D37FC" w:rsidRPr="00F077BE" w:rsidRDefault="004D37FC" w:rsidP="00F077BE">
            <w:pPr>
              <w:jc w:val="center"/>
              <w:rPr>
                <w:b/>
                <w:sz w:val="16"/>
                <w:szCs w:val="16"/>
              </w:rPr>
            </w:pPr>
            <w:r w:rsidRPr="00F077BE">
              <w:rPr>
                <w:b/>
                <w:sz w:val="16"/>
                <w:szCs w:val="16"/>
              </w:rPr>
              <w:t xml:space="preserve">Zakład Produkcyjno-Usługowo-Handlowy Zenon </w:t>
            </w:r>
            <w:proofErr w:type="spellStart"/>
            <w:r w:rsidRPr="00F077BE">
              <w:rPr>
                <w:b/>
                <w:sz w:val="16"/>
                <w:szCs w:val="16"/>
              </w:rPr>
              <w:t>Haligowski</w:t>
            </w:r>
            <w:proofErr w:type="spellEnd"/>
            <w:r w:rsidRPr="00F077BE">
              <w:rPr>
                <w:b/>
                <w:sz w:val="16"/>
                <w:szCs w:val="16"/>
              </w:rPr>
              <w:t>,</w:t>
            </w:r>
          </w:p>
          <w:p w:rsidR="004D37FC" w:rsidRPr="00A46A11" w:rsidRDefault="004D37FC" w:rsidP="00F077BE">
            <w:pPr>
              <w:jc w:val="center"/>
              <w:rPr>
                <w:sz w:val="16"/>
                <w:szCs w:val="16"/>
              </w:rPr>
            </w:pPr>
            <w:r w:rsidRPr="00F077BE">
              <w:rPr>
                <w:b/>
                <w:sz w:val="16"/>
                <w:szCs w:val="16"/>
              </w:rPr>
              <w:t>Glinik Charzewski 119, 38-100 Glinik Charzewski</w:t>
            </w:r>
          </w:p>
        </w:tc>
        <w:tc>
          <w:tcPr>
            <w:tcW w:w="8095" w:type="dxa"/>
            <w:gridSpan w:val="9"/>
          </w:tcPr>
          <w:p w:rsidR="004D37FC" w:rsidRDefault="004D37FC" w:rsidP="00F077BE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F077BE">
            <w:pPr>
              <w:jc w:val="center"/>
              <w:rPr>
                <w:sz w:val="16"/>
                <w:szCs w:val="16"/>
              </w:rPr>
            </w:pPr>
          </w:p>
          <w:p w:rsidR="004D37FC" w:rsidRPr="00DD4E51" w:rsidRDefault="004D37FC" w:rsidP="00F077BE">
            <w:pPr>
              <w:jc w:val="center"/>
              <w:rPr>
                <w:sz w:val="16"/>
                <w:szCs w:val="16"/>
              </w:rPr>
            </w:pPr>
            <w:r w:rsidRPr="00DD4E51">
              <w:rPr>
                <w:sz w:val="16"/>
                <w:szCs w:val="16"/>
              </w:rPr>
              <w:t>Nie odbierano</w:t>
            </w: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</w:p>
          <w:p w:rsidR="004D37FC" w:rsidRDefault="004D37FC" w:rsidP="00A9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</w:tbl>
    <w:p w:rsidR="009A6517" w:rsidRDefault="009A6517"/>
    <w:sectPr w:rsidR="009A6517" w:rsidSect="00F077B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CA"/>
    <w:rsid w:val="001133D9"/>
    <w:rsid w:val="004166CB"/>
    <w:rsid w:val="004D37FC"/>
    <w:rsid w:val="00551F88"/>
    <w:rsid w:val="009A6517"/>
    <w:rsid w:val="00E11DCA"/>
    <w:rsid w:val="00F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88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F8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F88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F8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FC23-43AB-4482-911D-71882EBD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6</cp:revision>
  <cp:lastPrinted>2022-05-25T11:17:00Z</cp:lastPrinted>
  <dcterms:created xsi:type="dcterms:W3CDTF">2022-05-25T11:12:00Z</dcterms:created>
  <dcterms:modified xsi:type="dcterms:W3CDTF">2024-10-14T09:13:00Z</dcterms:modified>
</cp:coreProperties>
</file>