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DA" w:rsidRDefault="00C60AC5" w:rsidP="00C60AC5">
      <w:pPr>
        <w:ind w:left="-567" w:right="-567"/>
      </w:pPr>
      <w:r>
        <w:t>Wnioskodawca: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Brzozów, dnia ………..............</w:t>
      </w:r>
    </w:p>
    <w:p w:rsidR="00C60AC5" w:rsidRDefault="00C60AC5" w:rsidP="00C60AC5">
      <w:pPr>
        <w:ind w:left="-567"/>
      </w:pPr>
      <w:r>
        <w:t>………………………………………….</w:t>
      </w:r>
    </w:p>
    <w:p w:rsidR="00C60AC5" w:rsidRDefault="00C60AC5" w:rsidP="00C60AC5">
      <w:pPr>
        <w:ind w:left="-567"/>
      </w:pPr>
      <w:r>
        <w:t>………………………………………….</w:t>
      </w:r>
    </w:p>
    <w:p w:rsidR="0042693E" w:rsidRDefault="00C60AC5" w:rsidP="00C60AC5">
      <w:pPr>
        <w:ind w:left="-567"/>
      </w:pPr>
      <w:r>
        <w:t>………………………………………….</w:t>
      </w:r>
    </w:p>
    <w:p w:rsidR="00C60AC5" w:rsidRPr="00C60AC5" w:rsidRDefault="00C60AC5" w:rsidP="00C60AC5">
      <w:pPr>
        <w:spacing w:after="0"/>
        <w:ind w:left="-567"/>
        <w:rPr>
          <w:b/>
          <w:sz w:val="24"/>
          <w:szCs w:val="24"/>
        </w:rPr>
      </w:pPr>
      <w:r>
        <w:t>Telefon: 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00C60AC5">
        <w:rPr>
          <w:b/>
          <w:sz w:val="24"/>
          <w:szCs w:val="24"/>
        </w:rPr>
        <w:t>BURMISTRZ BRZOZOWA</w:t>
      </w:r>
    </w:p>
    <w:p w:rsidR="00C60AC5" w:rsidRPr="00C60AC5" w:rsidRDefault="00C60AC5" w:rsidP="00C60AC5">
      <w:pPr>
        <w:spacing w:after="0"/>
        <w:ind w:left="-567"/>
        <w:rPr>
          <w:b/>
          <w:sz w:val="24"/>
          <w:szCs w:val="24"/>
        </w:rPr>
      </w:pP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</w:t>
      </w:r>
      <w:r w:rsidRPr="00C60AC5">
        <w:rPr>
          <w:b/>
          <w:sz w:val="24"/>
          <w:szCs w:val="24"/>
        </w:rPr>
        <w:t>ul. Armii Krajowej 1</w:t>
      </w:r>
    </w:p>
    <w:p w:rsidR="00C60AC5" w:rsidRPr="00C60AC5" w:rsidRDefault="00C60AC5" w:rsidP="00C60AC5">
      <w:pPr>
        <w:spacing w:after="0"/>
        <w:ind w:left="-567"/>
        <w:rPr>
          <w:b/>
          <w:sz w:val="24"/>
          <w:szCs w:val="24"/>
        </w:rPr>
      </w:pP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</w:t>
      </w:r>
      <w:r w:rsidRPr="00C60AC5">
        <w:rPr>
          <w:b/>
          <w:sz w:val="24"/>
          <w:szCs w:val="24"/>
        </w:rPr>
        <w:t>36-200 Brozów</w:t>
      </w:r>
    </w:p>
    <w:p w:rsidR="0042693E" w:rsidRDefault="0042693E" w:rsidP="00C60AC5">
      <w:pPr>
        <w:ind w:left="-567"/>
        <w:rPr>
          <w:b/>
        </w:rPr>
      </w:pPr>
    </w:p>
    <w:p w:rsidR="00C60AC5" w:rsidRPr="00C60AC5" w:rsidRDefault="00C60AC5" w:rsidP="00C60AC5">
      <w:pPr>
        <w:spacing w:after="0"/>
        <w:ind w:left="-567"/>
        <w:jc w:val="center"/>
        <w:rPr>
          <w:b/>
          <w:sz w:val="32"/>
          <w:szCs w:val="32"/>
        </w:rPr>
      </w:pPr>
      <w:r w:rsidRPr="00C60AC5">
        <w:rPr>
          <w:b/>
          <w:sz w:val="32"/>
          <w:szCs w:val="32"/>
        </w:rPr>
        <w:t>WNIOSEK</w:t>
      </w:r>
    </w:p>
    <w:p w:rsidR="00C60AC5" w:rsidRDefault="00C60AC5" w:rsidP="00C60AC5">
      <w:pPr>
        <w:spacing w:after="0"/>
        <w:ind w:left="-567"/>
        <w:jc w:val="center"/>
        <w:rPr>
          <w:b/>
        </w:rPr>
      </w:pPr>
      <w:r>
        <w:rPr>
          <w:b/>
        </w:rPr>
        <w:t xml:space="preserve">o </w:t>
      </w:r>
      <w:r w:rsidR="00B7229E" w:rsidRPr="00B7229E">
        <w:rPr>
          <w:b/>
        </w:rPr>
        <w:t>wydanie decyzji o ustaleniu lokalizacji inwestycji celu publicznego</w:t>
      </w:r>
    </w:p>
    <w:p w:rsidR="00AB0F3B" w:rsidRDefault="00AB0F3B" w:rsidP="00C60AC5">
      <w:pPr>
        <w:spacing w:after="0"/>
        <w:ind w:left="-567"/>
        <w:jc w:val="center"/>
        <w:rPr>
          <w:b/>
        </w:rPr>
      </w:pPr>
    </w:p>
    <w:p w:rsidR="00AB0F3B" w:rsidRDefault="00AB0F3B" w:rsidP="00C60AC5">
      <w:pPr>
        <w:spacing w:after="0"/>
        <w:ind w:left="-567"/>
        <w:jc w:val="center"/>
        <w:rPr>
          <w:b/>
        </w:rPr>
      </w:pPr>
    </w:p>
    <w:p w:rsidR="00AB0F3B" w:rsidRDefault="00AB0F3B" w:rsidP="00B7229E">
      <w:pPr>
        <w:jc w:val="both"/>
      </w:pPr>
      <w:r>
        <w:tab/>
        <w:t xml:space="preserve">Wnoszę o wydanie decyzji o </w:t>
      </w:r>
      <w:r w:rsidR="00B7229E" w:rsidRPr="00B7229E">
        <w:t>wydanie decyzji o ustaleniu lokalizacji inwestycji celu publicznego</w:t>
      </w:r>
      <w:r>
        <w:t xml:space="preserve"> dla przedsięwzięcia pod nazwą:</w:t>
      </w:r>
    </w:p>
    <w:p w:rsidR="00AB0F3B" w:rsidRPr="00AB0F3B" w:rsidRDefault="00AB0F3B" w:rsidP="00AB0F3B">
      <w:pPr>
        <w:jc w:val="both"/>
        <w:rPr>
          <w:sz w:val="20"/>
          <w:szCs w:val="20"/>
        </w:rPr>
      </w:pPr>
      <w:r w:rsidRPr="00AB0F3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……………….</w:t>
      </w:r>
    </w:p>
    <w:p w:rsidR="00AB0F3B" w:rsidRDefault="00AB0F3B" w:rsidP="00AB0F3B">
      <w:pPr>
        <w:jc w:val="both"/>
      </w:pPr>
      <w:r>
        <w:t xml:space="preserve">na terenach nieruchomości położonych w </w:t>
      </w:r>
      <w:r w:rsidRPr="00AB0F3B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………..</w:t>
      </w:r>
    </w:p>
    <w:p w:rsidR="00AB0F3B" w:rsidRDefault="00AB0F3B" w:rsidP="00AB0F3B">
      <w:pPr>
        <w:jc w:val="both"/>
        <w:rPr>
          <w:sz w:val="20"/>
          <w:szCs w:val="20"/>
        </w:rPr>
      </w:pPr>
      <w:r>
        <w:t xml:space="preserve">Nr ewidencyjne działek: </w:t>
      </w:r>
      <w:r w:rsidRPr="00AB0F3B">
        <w:rPr>
          <w:sz w:val="20"/>
          <w:szCs w:val="20"/>
        </w:rPr>
        <w:t>………………………….................................................................................................</w:t>
      </w:r>
      <w:r>
        <w:rPr>
          <w:sz w:val="20"/>
          <w:szCs w:val="20"/>
        </w:rPr>
        <w:t>............</w:t>
      </w:r>
    </w:p>
    <w:p w:rsidR="00AB0F3B" w:rsidRDefault="00AB0F3B" w:rsidP="00AB0F3B">
      <w:pPr>
        <w:jc w:val="both"/>
        <w:rPr>
          <w:sz w:val="20"/>
          <w:szCs w:val="20"/>
        </w:rPr>
      </w:pPr>
    </w:p>
    <w:p w:rsidR="005E02FA" w:rsidRPr="00EC37F0" w:rsidRDefault="005E02FA" w:rsidP="00AB0F3B">
      <w:pPr>
        <w:jc w:val="both"/>
        <w:rPr>
          <w:b/>
        </w:rPr>
      </w:pPr>
      <w:r w:rsidRPr="00EC37F0">
        <w:rPr>
          <w:b/>
        </w:rPr>
        <w:t>1.0. Granice terenu objętego wnioskiem:</w:t>
      </w:r>
    </w:p>
    <w:p w:rsidR="005E02FA" w:rsidRDefault="005E02FA" w:rsidP="0042693E">
      <w:pPr>
        <w:spacing w:after="0" w:line="240" w:lineRule="auto"/>
        <w:jc w:val="both"/>
        <w:rPr>
          <w:sz w:val="20"/>
          <w:szCs w:val="20"/>
        </w:rPr>
      </w:pPr>
      <w:r>
        <w:t>1.1. Położenie terenu przedstawiono na kopii mapy zasadniczej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</w:t>
      </w:r>
    </w:p>
    <w:p w:rsidR="005E02FA" w:rsidRDefault="005E02FA" w:rsidP="0042693E">
      <w:pPr>
        <w:spacing w:after="0" w:line="240" w:lineRule="auto"/>
        <w:jc w:val="both"/>
      </w:pPr>
      <w:r>
        <w:t>1.2. Opis terenu</w:t>
      </w:r>
      <w:r w:rsidR="00EC37F0">
        <w:t>:</w:t>
      </w:r>
    </w:p>
    <w:p w:rsidR="005E02FA" w:rsidRPr="00EC37F0" w:rsidRDefault="00EC37F0" w:rsidP="0042693E">
      <w:pPr>
        <w:pStyle w:val="Akapitzlist"/>
        <w:numPr>
          <w:ilvl w:val="0"/>
          <w:numId w:val="1"/>
        </w:numPr>
        <w:spacing w:line="276" w:lineRule="auto"/>
        <w:jc w:val="both"/>
      </w:pPr>
      <w:r>
        <w:t>powierzchnia terenu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EC37F0" w:rsidRPr="00EC37F0" w:rsidRDefault="00EC37F0" w:rsidP="0042693E">
      <w:pPr>
        <w:pStyle w:val="Akapitzlist"/>
        <w:numPr>
          <w:ilvl w:val="0"/>
          <w:numId w:val="1"/>
        </w:numPr>
        <w:spacing w:line="276" w:lineRule="auto"/>
        <w:jc w:val="both"/>
      </w:pPr>
      <w:r>
        <w:t>i</w:t>
      </w:r>
      <w:r w:rsidRPr="00EC37F0">
        <w:t>stniejące obiekty budowlane i urządzenia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…………………………………………………………………………………….</w:t>
      </w:r>
    </w:p>
    <w:p w:rsidR="00EC37F0" w:rsidRPr="00EC37F0" w:rsidRDefault="00EC37F0" w:rsidP="0042693E">
      <w:pPr>
        <w:pStyle w:val="Akapitzlist"/>
        <w:numPr>
          <w:ilvl w:val="0"/>
          <w:numId w:val="1"/>
        </w:numPr>
        <w:spacing w:line="276" w:lineRule="auto"/>
        <w:jc w:val="both"/>
      </w:pPr>
      <w:r>
        <w:t>i</w:t>
      </w:r>
      <w:r w:rsidRPr="00EC37F0">
        <w:t>stniejące elementy układu komunikacyjnego ze wskazaniem dojazdu do działki ob</w:t>
      </w:r>
      <w:r>
        <w:t xml:space="preserve">jętej </w:t>
      </w:r>
      <w:r w:rsidRPr="00EC37F0">
        <w:t>wnioskiem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EC37F0" w:rsidRPr="00EC37F0" w:rsidRDefault="00EC37F0" w:rsidP="0042693E">
      <w:pPr>
        <w:pStyle w:val="Akapitzlist"/>
        <w:numPr>
          <w:ilvl w:val="0"/>
          <w:numId w:val="1"/>
        </w:numPr>
        <w:spacing w:line="276" w:lineRule="auto"/>
        <w:jc w:val="both"/>
      </w:pPr>
      <w:r>
        <w:t>istniejąca zieleń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EC37F0" w:rsidRPr="00EC37F0" w:rsidRDefault="00EC37F0" w:rsidP="0042693E">
      <w:pPr>
        <w:pStyle w:val="Akapitzlist"/>
        <w:numPr>
          <w:ilvl w:val="0"/>
          <w:numId w:val="1"/>
        </w:numPr>
        <w:spacing w:line="276" w:lineRule="auto"/>
        <w:jc w:val="both"/>
      </w:pPr>
      <w:r>
        <w:t>inne elementy istniejącego zagospodarowania terenu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………………………………………………………………..</w:t>
      </w:r>
    </w:p>
    <w:p w:rsidR="00EC37F0" w:rsidRDefault="00EC37F0" w:rsidP="00EC37F0">
      <w:pPr>
        <w:pStyle w:val="Akapitzlist"/>
        <w:jc w:val="both"/>
        <w:rPr>
          <w:sz w:val="20"/>
          <w:szCs w:val="20"/>
        </w:rPr>
      </w:pPr>
    </w:p>
    <w:p w:rsidR="00E53ECC" w:rsidRPr="009418AC" w:rsidRDefault="00EC37F0" w:rsidP="009418AC">
      <w:pPr>
        <w:ind w:left="426" w:hanging="426"/>
        <w:jc w:val="both"/>
        <w:rPr>
          <w:b/>
        </w:rPr>
      </w:pPr>
      <w:r w:rsidRPr="009418AC">
        <w:rPr>
          <w:b/>
        </w:rPr>
        <w:t xml:space="preserve">2.0. Funkcja i sposób zagospodarowania terenu oraz charakterystyka zabudowy i zagospodarowania </w:t>
      </w:r>
      <w:r w:rsidR="00E53ECC" w:rsidRPr="009418AC">
        <w:rPr>
          <w:b/>
        </w:rPr>
        <w:t xml:space="preserve"> </w:t>
      </w:r>
      <w:r w:rsidR="009418AC">
        <w:rPr>
          <w:b/>
        </w:rPr>
        <w:t xml:space="preserve"> </w:t>
      </w:r>
      <w:r w:rsidRPr="009418AC">
        <w:rPr>
          <w:b/>
        </w:rPr>
        <w:t>terenu, według załączonej</w:t>
      </w:r>
      <w:r w:rsidR="00982210">
        <w:rPr>
          <w:b/>
        </w:rPr>
        <w:t xml:space="preserve"> koncepcji (załączonego szkicu)</w:t>
      </w:r>
    </w:p>
    <w:p w:rsidR="00E53ECC" w:rsidRDefault="00E53ECC" w:rsidP="009418AC">
      <w:pPr>
        <w:pStyle w:val="Akapitzlist"/>
        <w:spacing w:after="0" w:line="360" w:lineRule="auto"/>
        <w:ind w:left="426" w:hanging="426"/>
        <w:jc w:val="both"/>
        <w:rPr>
          <w:sz w:val="20"/>
          <w:szCs w:val="20"/>
        </w:rPr>
      </w:pPr>
      <w:r>
        <w:t>2.1. Funkcje i sposób zagospodarowania terenu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…………………………………………………………………………………………</w:t>
      </w:r>
    </w:p>
    <w:p w:rsidR="00E53ECC" w:rsidRDefault="00E53ECC" w:rsidP="009418AC">
      <w:pPr>
        <w:pStyle w:val="Akapitzlist"/>
        <w:spacing w:after="0" w:line="360" w:lineRule="auto"/>
        <w:ind w:left="426" w:hanging="426"/>
        <w:jc w:val="both"/>
        <w:rPr>
          <w:sz w:val="20"/>
          <w:szCs w:val="20"/>
        </w:rPr>
      </w:pPr>
      <w:r>
        <w:t>2.2. Charakterystyka zabudowy i zagospodarowania terenu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…………………………………………………………………....</w:t>
      </w:r>
    </w:p>
    <w:p w:rsidR="0042693E" w:rsidRDefault="009418AC" w:rsidP="009418AC">
      <w:pPr>
        <w:pStyle w:val="Akapitzlist"/>
        <w:spacing w:after="0"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</w:t>
      </w:r>
    </w:p>
    <w:p w:rsidR="0042693E" w:rsidRDefault="0042693E" w:rsidP="009418AC">
      <w:pPr>
        <w:pStyle w:val="Akapitzlist"/>
        <w:spacing w:after="0" w:line="360" w:lineRule="auto"/>
        <w:ind w:left="426" w:hanging="426"/>
        <w:jc w:val="both"/>
        <w:rPr>
          <w:sz w:val="20"/>
          <w:szCs w:val="20"/>
        </w:rPr>
      </w:pPr>
    </w:p>
    <w:p w:rsidR="009418AC" w:rsidRDefault="009418AC" w:rsidP="0042693E">
      <w:pPr>
        <w:pStyle w:val="Akapitzlist"/>
        <w:spacing w:line="276" w:lineRule="auto"/>
        <w:ind w:left="426" w:hanging="426"/>
        <w:jc w:val="both"/>
        <w:rPr>
          <w:b/>
        </w:rPr>
      </w:pPr>
      <w:r>
        <w:rPr>
          <w:b/>
        </w:rPr>
        <w:t>3.0. Projektowane wyposażenie terenu w urządzenia infrastruktury</w:t>
      </w:r>
      <w:r w:rsidR="00982210">
        <w:rPr>
          <w:b/>
        </w:rPr>
        <w:t xml:space="preserve"> technicznej (przez działki nr)</w:t>
      </w:r>
    </w:p>
    <w:p w:rsidR="005906F5" w:rsidRDefault="005906F5" w:rsidP="0042693E">
      <w:pPr>
        <w:spacing w:after="0" w:line="276" w:lineRule="auto"/>
        <w:jc w:val="both"/>
        <w:rPr>
          <w:sz w:val="20"/>
          <w:szCs w:val="20"/>
        </w:rPr>
      </w:pPr>
      <w:r>
        <w:t>3.1. Zapotrzebowanie w wodę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5906F5" w:rsidRDefault="005906F5" w:rsidP="0042693E">
      <w:pPr>
        <w:spacing w:after="0" w:line="276" w:lineRule="auto"/>
        <w:jc w:val="both"/>
        <w:rPr>
          <w:sz w:val="20"/>
          <w:szCs w:val="20"/>
        </w:rPr>
      </w:pPr>
      <w:r>
        <w:t>3.2. Zapotrzebowanie w energie elektryczną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………………………………………………………………………………………………</w:t>
      </w:r>
    </w:p>
    <w:p w:rsidR="005906F5" w:rsidRDefault="005906F5" w:rsidP="0042693E">
      <w:pPr>
        <w:spacing w:after="0" w:line="276" w:lineRule="auto"/>
        <w:jc w:val="both"/>
        <w:rPr>
          <w:sz w:val="20"/>
          <w:szCs w:val="20"/>
        </w:rPr>
      </w:pPr>
      <w:r>
        <w:t>3.3. Sposób odprowadzania lub oczyszczania ścieków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……………………………………………………………………………….</w:t>
      </w:r>
    </w:p>
    <w:p w:rsidR="005906F5" w:rsidRDefault="005906F5" w:rsidP="0042693E">
      <w:pPr>
        <w:spacing w:after="0" w:line="276" w:lineRule="auto"/>
        <w:jc w:val="both"/>
        <w:rPr>
          <w:sz w:val="20"/>
          <w:szCs w:val="20"/>
        </w:rPr>
      </w:pPr>
      <w:r>
        <w:t>3.4. Zaopatrzenie w gaz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5906F5" w:rsidRDefault="005906F5" w:rsidP="0042693E">
      <w:pPr>
        <w:spacing w:after="0" w:line="276" w:lineRule="auto"/>
        <w:jc w:val="both"/>
        <w:rPr>
          <w:sz w:val="20"/>
          <w:szCs w:val="20"/>
        </w:rPr>
      </w:pPr>
      <w:r>
        <w:t>3.5. Inne potrzeby w zakresie infrastruktury technicznej</w:t>
      </w:r>
      <w:r w:rsidR="00982210">
        <w:t xml:space="preserve">: </w:t>
      </w:r>
      <w:r>
        <w:rPr>
          <w:sz w:val="20"/>
          <w:szCs w:val="20"/>
        </w:rPr>
        <w:t>……………………………………………………………………………</w:t>
      </w:r>
    </w:p>
    <w:p w:rsidR="005906F5" w:rsidRDefault="00CA7DDA" w:rsidP="0042693E">
      <w:pPr>
        <w:spacing w:after="0" w:line="276" w:lineRule="auto"/>
        <w:jc w:val="both"/>
        <w:rPr>
          <w:sz w:val="20"/>
          <w:szCs w:val="20"/>
        </w:rPr>
      </w:pPr>
      <w:r>
        <w:t xml:space="preserve">3.6. Sposób unieszkodliwiania odpadów: </w:t>
      </w:r>
      <w:r>
        <w:rPr>
          <w:sz w:val="20"/>
          <w:szCs w:val="20"/>
        </w:rPr>
        <w:t>……………………………………………………………………………………………………..</w:t>
      </w:r>
    </w:p>
    <w:p w:rsidR="00DB1BF1" w:rsidRDefault="00DB1BF1" w:rsidP="005906F5">
      <w:pPr>
        <w:jc w:val="both"/>
        <w:rPr>
          <w:sz w:val="20"/>
          <w:szCs w:val="20"/>
        </w:rPr>
      </w:pPr>
    </w:p>
    <w:p w:rsidR="00DB1BF1" w:rsidRDefault="00DB1BF1" w:rsidP="005906F5">
      <w:pPr>
        <w:jc w:val="both"/>
        <w:rPr>
          <w:b/>
        </w:rPr>
      </w:pPr>
      <w:r>
        <w:rPr>
          <w:b/>
        </w:rPr>
        <w:t>4.0. Charakterystyczne parametry techniczne</w:t>
      </w:r>
    </w:p>
    <w:p w:rsidR="00DB1BF1" w:rsidRPr="00DB1BF1" w:rsidRDefault="00DB1BF1" w:rsidP="0042693E">
      <w:pPr>
        <w:pStyle w:val="Akapitzlist"/>
        <w:numPr>
          <w:ilvl w:val="0"/>
          <w:numId w:val="2"/>
        </w:numPr>
        <w:jc w:val="both"/>
      </w:pPr>
      <w:r>
        <w:t xml:space="preserve">powierzchnia zabudowy: </w:t>
      </w:r>
      <w:r>
        <w:rPr>
          <w:sz w:val="20"/>
          <w:szCs w:val="20"/>
        </w:rPr>
        <w:t>…………………......</w:t>
      </w:r>
    </w:p>
    <w:p w:rsidR="00DB1BF1" w:rsidRPr="00DB1BF1" w:rsidRDefault="00DB1BF1" w:rsidP="0042693E">
      <w:pPr>
        <w:pStyle w:val="Akapitzlist"/>
        <w:numPr>
          <w:ilvl w:val="0"/>
          <w:numId w:val="2"/>
        </w:numPr>
        <w:jc w:val="both"/>
      </w:pPr>
      <w:r>
        <w:t xml:space="preserve">powierzchnia użytkowa: </w:t>
      </w:r>
      <w:r>
        <w:rPr>
          <w:sz w:val="20"/>
          <w:szCs w:val="20"/>
        </w:rPr>
        <w:t>………………………..</w:t>
      </w:r>
    </w:p>
    <w:p w:rsidR="00DB1BF1" w:rsidRPr="0042693E" w:rsidRDefault="0042693E" w:rsidP="0042693E">
      <w:pPr>
        <w:pStyle w:val="Akapitzlist"/>
        <w:numPr>
          <w:ilvl w:val="0"/>
          <w:numId w:val="2"/>
        </w:numPr>
        <w:jc w:val="both"/>
      </w:pPr>
      <w:r>
        <w:t xml:space="preserve">kubatura: </w:t>
      </w:r>
      <w:r>
        <w:rPr>
          <w:sz w:val="20"/>
          <w:szCs w:val="20"/>
        </w:rPr>
        <w:t>…………………………………………………</w:t>
      </w:r>
    </w:p>
    <w:p w:rsidR="0042693E" w:rsidRPr="00183B5F" w:rsidRDefault="0042693E" w:rsidP="0042693E">
      <w:pPr>
        <w:pStyle w:val="Akapitzlist"/>
        <w:numPr>
          <w:ilvl w:val="0"/>
          <w:numId w:val="2"/>
        </w:numPr>
        <w:jc w:val="both"/>
      </w:pPr>
      <w:r>
        <w:t xml:space="preserve">wysokość zabudowy: </w:t>
      </w:r>
      <w:r>
        <w:rPr>
          <w:sz w:val="20"/>
          <w:szCs w:val="20"/>
        </w:rPr>
        <w:t>……………………………..</w:t>
      </w:r>
    </w:p>
    <w:p w:rsidR="00183B5F" w:rsidRPr="0042693E" w:rsidRDefault="00183B5F" w:rsidP="00183B5F">
      <w:pPr>
        <w:pStyle w:val="Akapitzlist"/>
        <w:numPr>
          <w:ilvl w:val="0"/>
          <w:numId w:val="2"/>
        </w:numPr>
        <w:jc w:val="both"/>
      </w:pPr>
      <w:r w:rsidRPr="00183B5F">
        <w:t>szerokość elewacji frontowej</w:t>
      </w:r>
      <w:r>
        <w:rPr>
          <w:sz w:val="20"/>
          <w:szCs w:val="20"/>
        </w:rPr>
        <w:t>: ……………...</w:t>
      </w:r>
    </w:p>
    <w:p w:rsidR="0042693E" w:rsidRDefault="0042693E" w:rsidP="0042693E">
      <w:pPr>
        <w:spacing w:after="0"/>
        <w:jc w:val="both"/>
      </w:pPr>
    </w:p>
    <w:p w:rsidR="0042693E" w:rsidRDefault="0042693E" w:rsidP="0042693E">
      <w:pPr>
        <w:spacing w:after="0" w:line="480" w:lineRule="auto"/>
        <w:jc w:val="both"/>
        <w:rPr>
          <w:sz w:val="20"/>
          <w:szCs w:val="20"/>
        </w:rPr>
      </w:pPr>
      <w:r>
        <w:rPr>
          <w:b/>
        </w:rPr>
        <w:t xml:space="preserve">5.0. Wpływ inwestycji na środowisko: emisja pyłów, gazów, zapachów, hałas, promieniowanie, inne: </w:t>
      </w:r>
      <w:r w:rsidRPr="0042693E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D96F2B" w:rsidRDefault="00D96F2B" w:rsidP="0042693E">
      <w:pPr>
        <w:spacing w:after="0" w:line="480" w:lineRule="auto"/>
        <w:jc w:val="both"/>
      </w:pPr>
    </w:p>
    <w:p w:rsidR="00D96F2B" w:rsidRDefault="00D96F2B" w:rsidP="00D96F2B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………………………………………………….</w:t>
      </w:r>
    </w:p>
    <w:p w:rsidR="00D96F2B" w:rsidRPr="00D96F2B" w:rsidRDefault="00D96F2B" w:rsidP="00D96F2B">
      <w:pPr>
        <w:spacing w:after="0" w:line="240" w:lineRule="auto"/>
        <w:jc w:val="both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t>podpis</w:t>
      </w:r>
    </w:p>
    <w:p w:rsidR="0042693E" w:rsidRPr="00DB1BF1" w:rsidRDefault="0042693E" w:rsidP="0042693E">
      <w:pPr>
        <w:pStyle w:val="Akapitzlist"/>
        <w:jc w:val="both"/>
      </w:pPr>
    </w:p>
    <w:p w:rsidR="005906F5" w:rsidRDefault="005906F5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:rsidR="005906F5" w:rsidRPr="00D96F2B" w:rsidRDefault="00D96F2B" w:rsidP="00D96F2B">
      <w:pPr>
        <w:spacing w:after="0"/>
        <w:rPr>
          <w:sz w:val="20"/>
          <w:szCs w:val="20"/>
          <w:u w:val="single"/>
        </w:rPr>
      </w:pPr>
      <w:r w:rsidRPr="00D96F2B">
        <w:rPr>
          <w:sz w:val="20"/>
          <w:szCs w:val="20"/>
          <w:u w:val="single"/>
        </w:rPr>
        <w:t>Załączniki:</w:t>
      </w:r>
    </w:p>
    <w:p w:rsidR="00D96F2B" w:rsidRPr="00D96F2B" w:rsidRDefault="00D96F2B" w:rsidP="00D96F2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 egzemplarze</w:t>
      </w:r>
      <w:r w:rsidRPr="00D96F2B">
        <w:rPr>
          <w:sz w:val="20"/>
          <w:szCs w:val="20"/>
        </w:rPr>
        <w:t xml:space="preserve"> mapy zasadniczej w skali 1:500 lub 1:1000 (w przypadku inwestycji liniowych może być 1:2000). Mapa powinna być przyjęta do państwowego zasobu geodezyjnego i kartograficznego. </w:t>
      </w:r>
    </w:p>
    <w:p w:rsidR="00D96F2B" w:rsidRDefault="00D96F2B" w:rsidP="00D96F2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D96F2B">
        <w:rPr>
          <w:sz w:val="20"/>
          <w:szCs w:val="20"/>
        </w:rPr>
        <w:t>map</w:t>
      </w:r>
      <w:r>
        <w:rPr>
          <w:sz w:val="20"/>
          <w:szCs w:val="20"/>
        </w:rPr>
        <w:t>a</w:t>
      </w:r>
      <w:r w:rsidRPr="00D96F2B">
        <w:rPr>
          <w:sz w:val="20"/>
          <w:szCs w:val="20"/>
        </w:rPr>
        <w:t xml:space="preserve"> ewidencyjn</w:t>
      </w:r>
      <w:r>
        <w:rPr>
          <w:sz w:val="20"/>
          <w:szCs w:val="20"/>
        </w:rPr>
        <w:t>a</w:t>
      </w:r>
    </w:p>
    <w:p w:rsidR="00D96F2B" w:rsidRDefault="00D96F2B" w:rsidP="00D96F2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wypis z ewidencji gruntów dla działek objętych wnioskiem oraz działek sąsiednich, w przypadku inwestycji liniowych- dla wszystkich działek przez które ona przebiega</w:t>
      </w:r>
      <w:r w:rsidRPr="00D96F2B">
        <w:rPr>
          <w:sz w:val="20"/>
          <w:szCs w:val="20"/>
        </w:rPr>
        <w:t xml:space="preserve">  </w:t>
      </w:r>
    </w:p>
    <w:p w:rsidR="00183B5F" w:rsidRPr="00D96F2B" w:rsidRDefault="00183B5F" w:rsidP="00D96F2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kopia umowy zawartej między właściwą jednostką organizacyjną a inwestorem w zakresie zapewnienia dostawy (odbioru): energii elektrycznej, wody, ścieków dla danego zamierzenia inwestycyjnego</w:t>
      </w:r>
    </w:p>
    <w:p w:rsidR="00D96F2B" w:rsidRDefault="00183B5F" w:rsidP="00183B5F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D96F2B" w:rsidRPr="00D96F2B">
        <w:rPr>
          <w:sz w:val="20"/>
          <w:szCs w:val="20"/>
        </w:rPr>
        <w:t>ecyzja o środowiskowych uwarunkowaniach (w przypadku gdy jest wymagana)</w:t>
      </w:r>
    </w:p>
    <w:p w:rsidR="00183B5F" w:rsidRDefault="00183B5F" w:rsidP="00183B5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183B5F" w:rsidRDefault="00183B5F" w:rsidP="00183B5F">
      <w:pPr>
        <w:pStyle w:val="Akapitzlist"/>
        <w:spacing w:after="0" w:line="240" w:lineRule="auto"/>
        <w:ind w:left="0"/>
        <w:jc w:val="both"/>
        <w:rPr>
          <w:sz w:val="20"/>
          <w:szCs w:val="20"/>
          <w:u w:val="single"/>
        </w:rPr>
      </w:pPr>
      <w:r w:rsidRPr="00183B5F">
        <w:rPr>
          <w:sz w:val="20"/>
          <w:szCs w:val="20"/>
          <w:u w:val="single"/>
        </w:rPr>
        <w:t>Opłata skarbowa:</w:t>
      </w:r>
    </w:p>
    <w:p w:rsidR="001B115B" w:rsidRDefault="001B115B" w:rsidP="001B115B">
      <w:pPr>
        <w:pStyle w:val="Akapitzlist"/>
        <w:numPr>
          <w:ilvl w:val="0"/>
          <w:numId w:val="7"/>
        </w:numPr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598zł (nie dotyczy wydania decyzji na wniosek właściciela lub użytkownika wieczystego terenu)</w:t>
      </w:r>
    </w:p>
    <w:p w:rsidR="00183B5F" w:rsidRDefault="00183B5F" w:rsidP="00183B5F">
      <w:pPr>
        <w:pStyle w:val="Akapitzlist"/>
        <w:spacing w:after="0" w:line="240" w:lineRule="auto"/>
        <w:jc w:val="both"/>
        <w:rPr>
          <w:sz w:val="20"/>
          <w:szCs w:val="20"/>
          <w:u w:val="single"/>
        </w:rPr>
      </w:pPr>
      <w:bookmarkStart w:id="0" w:name="_GoBack"/>
      <w:bookmarkEnd w:id="0"/>
    </w:p>
    <w:p w:rsidR="00183B5F" w:rsidRPr="00183B5F" w:rsidRDefault="00183B5F" w:rsidP="00183B5F">
      <w:pPr>
        <w:pStyle w:val="Akapitzlist"/>
        <w:spacing w:after="0" w:line="240" w:lineRule="auto"/>
        <w:jc w:val="both"/>
        <w:rPr>
          <w:sz w:val="20"/>
          <w:szCs w:val="20"/>
          <w:u w:val="single"/>
        </w:rPr>
      </w:pPr>
    </w:p>
    <w:p w:rsidR="00183B5F" w:rsidRPr="00183B5F" w:rsidRDefault="00183B5F" w:rsidP="00183B5F">
      <w:pPr>
        <w:pStyle w:val="Akapitzlist"/>
        <w:spacing w:after="0" w:line="240" w:lineRule="auto"/>
        <w:ind w:left="0"/>
        <w:jc w:val="both"/>
        <w:rPr>
          <w:b/>
          <w:sz w:val="20"/>
          <w:szCs w:val="20"/>
          <w:u w:val="single"/>
        </w:rPr>
      </w:pPr>
      <w:r w:rsidRPr="00183B5F">
        <w:rPr>
          <w:b/>
          <w:sz w:val="20"/>
          <w:szCs w:val="20"/>
          <w:u w:val="single"/>
        </w:rPr>
        <w:t>UWAGA:</w:t>
      </w:r>
    </w:p>
    <w:p w:rsidR="00183B5F" w:rsidRDefault="00183B5F" w:rsidP="00183B5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Wniosek winien być podpisany przez wnioskodawcę (w przypadku osób fizycznych) lub osoby upoważnione do składania oświadczeń woli w imieniu wnioskodawcy (w pozostałych przypadkach).</w:t>
      </w:r>
    </w:p>
    <w:p w:rsidR="00183B5F" w:rsidRDefault="00183B5F" w:rsidP="00183B5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183B5F" w:rsidRDefault="00183B5F" w:rsidP="00183B5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183B5F" w:rsidRPr="00183B5F" w:rsidRDefault="00183B5F" w:rsidP="00183B5F">
      <w:pPr>
        <w:pStyle w:val="Akapitzlist"/>
        <w:spacing w:after="0" w:line="240" w:lineRule="auto"/>
        <w:ind w:left="0"/>
        <w:jc w:val="both"/>
        <w:rPr>
          <w:i/>
          <w:sz w:val="20"/>
          <w:szCs w:val="20"/>
        </w:rPr>
      </w:pPr>
      <w:r w:rsidRPr="00183B5F">
        <w:rPr>
          <w:i/>
          <w:sz w:val="20"/>
          <w:szCs w:val="20"/>
        </w:rPr>
        <w:t>Opracowano na podstawie ustawy z dnia 27 marca 2003 r. o planowaniu i zagospodarowaniu przestrzennym</w:t>
      </w:r>
    </w:p>
    <w:sectPr w:rsidR="00183B5F" w:rsidRPr="00183B5F" w:rsidSect="0078574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6F2C"/>
    <w:multiLevelType w:val="hybridMultilevel"/>
    <w:tmpl w:val="673CFFEA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6C14"/>
    <w:multiLevelType w:val="hybridMultilevel"/>
    <w:tmpl w:val="90069A88"/>
    <w:lvl w:ilvl="0" w:tplc="571EA53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753D"/>
    <w:multiLevelType w:val="hybridMultilevel"/>
    <w:tmpl w:val="D6C03E8A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2B5A"/>
    <w:multiLevelType w:val="hybridMultilevel"/>
    <w:tmpl w:val="C0D2DBB0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B1F65"/>
    <w:multiLevelType w:val="hybridMultilevel"/>
    <w:tmpl w:val="4E72F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3201C4"/>
    <w:multiLevelType w:val="hybridMultilevel"/>
    <w:tmpl w:val="B6E614EE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C5"/>
    <w:rsid w:val="00183B5F"/>
    <w:rsid w:val="001B115B"/>
    <w:rsid w:val="0042693E"/>
    <w:rsid w:val="00493AAC"/>
    <w:rsid w:val="005906F5"/>
    <w:rsid w:val="005E02FA"/>
    <w:rsid w:val="0078574B"/>
    <w:rsid w:val="009418AC"/>
    <w:rsid w:val="00982210"/>
    <w:rsid w:val="00AB0F3B"/>
    <w:rsid w:val="00B43E6D"/>
    <w:rsid w:val="00B7229E"/>
    <w:rsid w:val="00C60AC5"/>
    <w:rsid w:val="00CA7DDA"/>
    <w:rsid w:val="00D96F2B"/>
    <w:rsid w:val="00DB1BF1"/>
    <w:rsid w:val="00E53ECC"/>
    <w:rsid w:val="00EC37F0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91E2-84DB-4BE4-87E6-1FFCE92E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2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cp:lastPrinted>2018-05-30T09:07:00Z</cp:lastPrinted>
  <dcterms:created xsi:type="dcterms:W3CDTF">2018-05-29T10:21:00Z</dcterms:created>
  <dcterms:modified xsi:type="dcterms:W3CDTF">2020-11-25T11:03:00Z</dcterms:modified>
</cp:coreProperties>
</file>