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972"/>
        <w:gridCol w:w="889"/>
        <w:gridCol w:w="889"/>
        <w:gridCol w:w="889"/>
        <w:gridCol w:w="889"/>
        <w:gridCol w:w="889"/>
        <w:gridCol w:w="889"/>
        <w:gridCol w:w="889"/>
      </w:tblGrid>
      <w:tr w:rsidR="00DF09B4" w:rsidRPr="00F7343D" w:rsidTr="00A97538">
        <w:tc>
          <w:tcPr>
            <w:tcW w:w="0" w:type="auto"/>
            <w:gridSpan w:val="9"/>
            <w:shd w:val="clear" w:color="auto" w:fill="D6E3BC" w:themeFill="accent3" w:themeFillTint="66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DF09B4" w:rsidRPr="00CF593F" w:rsidRDefault="00DF09B4" w:rsidP="00A97538">
            <w:pPr>
              <w:jc w:val="center"/>
              <w:rPr>
                <w:sz w:val="20"/>
                <w:szCs w:val="16"/>
              </w:rPr>
            </w:pPr>
            <w:r w:rsidRPr="00CF593F">
              <w:rPr>
                <w:sz w:val="20"/>
                <w:szCs w:val="16"/>
              </w:rPr>
              <w:t>Poziom recyklingu, przygotowania do ponownego użycia</w:t>
            </w:r>
          </w:p>
          <w:p w:rsidR="00DF09B4" w:rsidRPr="00CF593F" w:rsidRDefault="00DF09B4" w:rsidP="00A97538">
            <w:pPr>
              <w:jc w:val="center"/>
              <w:rPr>
                <w:sz w:val="20"/>
                <w:szCs w:val="16"/>
              </w:rPr>
            </w:pPr>
            <w:r w:rsidRPr="00CF593F">
              <w:rPr>
                <w:sz w:val="20"/>
                <w:szCs w:val="16"/>
              </w:rPr>
              <w:t>i odzysku innymi metodami innych niż niebezpieczne odpadów budowlanych i rozbiórkowych [%]</w:t>
            </w:r>
          </w:p>
          <w:p w:rsidR="00DF09B4" w:rsidRPr="00B90C94" w:rsidRDefault="00DF09B4" w:rsidP="00A97538">
            <w:pPr>
              <w:rPr>
                <w:sz w:val="16"/>
                <w:szCs w:val="16"/>
              </w:rPr>
            </w:pPr>
          </w:p>
        </w:tc>
      </w:tr>
      <w:tr w:rsidR="00DF09B4" w:rsidRPr="00F7343D" w:rsidTr="00A97538">
        <w:tc>
          <w:tcPr>
            <w:tcW w:w="2093" w:type="dxa"/>
            <w:shd w:val="clear" w:color="auto" w:fill="D6E3BC" w:themeFill="accent3" w:themeFillTint="66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Rok</w:t>
            </w:r>
          </w:p>
        </w:tc>
        <w:tc>
          <w:tcPr>
            <w:tcW w:w="972" w:type="dxa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2013</w:t>
            </w:r>
          </w:p>
        </w:tc>
        <w:tc>
          <w:tcPr>
            <w:tcW w:w="889" w:type="dxa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2014</w:t>
            </w:r>
          </w:p>
        </w:tc>
        <w:tc>
          <w:tcPr>
            <w:tcW w:w="889" w:type="dxa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2015</w:t>
            </w:r>
          </w:p>
        </w:tc>
        <w:tc>
          <w:tcPr>
            <w:tcW w:w="889" w:type="dxa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2016</w:t>
            </w:r>
          </w:p>
        </w:tc>
        <w:tc>
          <w:tcPr>
            <w:tcW w:w="889" w:type="dxa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2017</w:t>
            </w:r>
          </w:p>
        </w:tc>
        <w:tc>
          <w:tcPr>
            <w:tcW w:w="889" w:type="dxa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2018</w:t>
            </w:r>
          </w:p>
        </w:tc>
        <w:tc>
          <w:tcPr>
            <w:tcW w:w="889" w:type="dxa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2019</w:t>
            </w:r>
          </w:p>
        </w:tc>
        <w:tc>
          <w:tcPr>
            <w:tcW w:w="889" w:type="dxa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2020</w:t>
            </w:r>
          </w:p>
        </w:tc>
      </w:tr>
      <w:tr w:rsidR="00DF09B4" w:rsidRPr="00F7343D" w:rsidTr="00A97538">
        <w:tc>
          <w:tcPr>
            <w:tcW w:w="2093" w:type="dxa"/>
            <w:shd w:val="clear" w:color="auto" w:fill="D6E3BC" w:themeFill="accent3" w:themeFillTint="66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Poziom wymagany</w:t>
            </w:r>
          </w:p>
        </w:tc>
        <w:tc>
          <w:tcPr>
            <w:tcW w:w="972" w:type="dxa"/>
          </w:tcPr>
          <w:p w:rsidR="00DF09B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89" w:type="dxa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38</w:t>
            </w:r>
          </w:p>
        </w:tc>
        <w:tc>
          <w:tcPr>
            <w:tcW w:w="889" w:type="dxa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40</w:t>
            </w:r>
          </w:p>
        </w:tc>
        <w:tc>
          <w:tcPr>
            <w:tcW w:w="889" w:type="dxa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42</w:t>
            </w:r>
          </w:p>
        </w:tc>
        <w:tc>
          <w:tcPr>
            <w:tcW w:w="889" w:type="dxa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45</w:t>
            </w:r>
          </w:p>
        </w:tc>
        <w:tc>
          <w:tcPr>
            <w:tcW w:w="889" w:type="dxa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50</w:t>
            </w:r>
          </w:p>
        </w:tc>
        <w:tc>
          <w:tcPr>
            <w:tcW w:w="889" w:type="dxa"/>
          </w:tcPr>
          <w:p w:rsidR="00DF09B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89" w:type="dxa"/>
          </w:tcPr>
          <w:p w:rsidR="00DF09B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DF09B4" w:rsidRPr="00F7343D" w:rsidTr="00A97538">
        <w:tc>
          <w:tcPr>
            <w:tcW w:w="2093" w:type="dxa"/>
            <w:shd w:val="clear" w:color="auto" w:fill="D6E3BC" w:themeFill="accent3" w:themeFillTint="66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Poziom osiągnięty</w:t>
            </w: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 xml:space="preserve">przez </w:t>
            </w:r>
          </w:p>
          <w:p w:rsidR="00DF09B4" w:rsidRPr="00B90C94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B90C94">
              <w:rPr>
                <w:b/>
                <w:sz w:val="16"/>
                <w:szCs w:val="16"/>
              </w:rPr>
              <w:t>Zakład Transportowo – Remontowy S.C.</w:t>
            </w:r>
          </w:p>
          <w:p w:rsidR="00DF09B4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B90C94">
              <w:rPr>
                <w:b/>
                <w:sz w:val="16"/>
                <w:szCs w:val="16"/>
              </w:rPr>
              <w:t xml:space="preserve">Roman Nogaj, </w:t>
            </w:r>
          </w:p>
          <w:p w:rsidR="00DF09B4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B90C94">
              <w:rPr>
                <w:b/>
                <w:sz w:val="16"/>
                <w:szCs w:val="16"/>
              </w:rPr>
              <w:t xml:space="preserve">Stanisław Szewczyk, </w:t>
            </w:r>
          </w:p>
          <w:p w:rsidR="00DF09B4" w:rsidRPr="00B90C94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B90C94">
              <w:rPr>
                <w:b/>
                <w:sz w:val="16"/>
                <w:szCs w:val="16"/>
              </w:rPr>
              <w:t>36-221 Blizne 240b</w:t>
            </w:r>
          </w:p>
        </w:tc>
        <w:tc>
          <w:tcPr>
            <w:tcW w:w="7195" w:type="dxa"/>
            <w:gridSpan w:val="8"/>
          </w:tcPr>
          <w:p w:rsidR="00DF09B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Default="00DF09B4" w:rsidP="00A97538">
            <w:pPr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Nie odbierano</w:t>
            </w:r>
          </w:p>
        </w:tc>
      </w:tr>
      <w:tr w:rsidR="00DF09B4" w:rsidRPr="00F7343D" w:rsidTr="00A97538">
        <w:tc>
          <w:tcPr>
            <w:tcW w:w="2093" w:type="dxa"/>
            <w:shd w:val="clear" w:color="auto" w:fill="D6E3BC" w:themeFill="accent3" w:themeFillTint="66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Poziom osiągnięty</w:t>
            </w: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 xml:space="preserve">przez </w:t>
            </w:r>
          </w:p>
          <w:p w:rsidR="00DF09B4" w:rsidRPr="00B90C94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B90C94">
              <w:rPr>
                <w:b/>
                <w:sz w:val="16"/>
                <w:szCs w:val="16"/>
              </w:rPr>
              <w:t>Przedsiębiorstwo Wielobranżowe Mirosław Olejarczyk</w:t>
            </w:r>
          </w:p>
          <w:p w:rsidR="00DF09B4" w:rsidRPr="00B90C94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B90C94">
              <w:rPr>
                <w:b/>
                <w:sz w:val="16"/>
                <w:szCs w:val="16"/>
              </w:rPr>
              <w:t>Wola Jachowa 94A,</w:t>
            </w:r>
          </w:p>
          <w:p w:rsidR="00DF09B4" w:rsidRPr="00B90C94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B90C94">
              <w:rPr>
                <w:b/>
                <w:sz w:val="16"/>
                <w:szCs w:val="16"/>
              </w:rPr>
              <w:t>26-008 Górno</w:t>
            </w:r>
          </w:p>
        </w:tc>
        <w:tc>
          <w:tcPr>
            <w:tcW w:w="7195" w:type="dxa"/>
            <w:gridSpan w:val="8"/>
          </w:tcPr>
          <w:p w:rsidR="00DF09B4" w:rsidRDefault="00DF09B4" w:rsidP="00A97538">
            <w:pPr>
              <w:rPr>
                <w:sz w:val="16"/>
                <w:szCs w:val="16"/>
              </w:rPr>
            </w:pPr>
          </w:p>
          <w:p w:rsidR="00DF09B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Nie odbierano</w:t>
            </w:r>
          </w:p>
        </w:tc>
      </w:tr>
      <w:tr w:rsidR="00DF09B4" w:rsidRPr="00F7343D" w:rsidTr="00A97538">
        <w:tc>
          <w:tcPr>
            <w:tcW w:w="2093" w:type="dxa"/>
            <w:shd w:val="clear" w:color="auto" w:fill="D6E3BC" w:themeFill="accent3" w:themeFillTint="66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Poziom osiągnięty</w:t>
            </w: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przez</w:t>
            </w:r>
          </w:p>
          <w:p w:rsidR="00DF09B4" w:rsidRPr="00B90C94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B90C94">
              <w:rPr>
                <w:b/>
                <w:sz w:val="16"/>
                <w:szCs w:val="16"/>
              </w:rPr>
              <w:t xml:space="preserve">Przedsiębiorstwo Gospodarki Komunalnej </w:t>
            </w:r>
          </w:p>
          <w:p w:rsidR="00DF09B4" w:rsidRPr="00B90C94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B90C94">
              <w:rPr>
                <w:b/>
                <w:sz w:val="16"/>
                <w:szCs w:val="16"/>
              </w:rPr>
              <w:t xml:space="preserve">Sp. z o.o. </w:t>
            </w:r>
          </w:p>
          <w:p w:rsidR="00DF09B4" w:rsidRPr="00B90C94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B90C94">
              <w:rPr>
                <w:b/>
                <w:sz w:val="16"/>
                <w:szCs w:val="16"/>
              </w:rPr>
              <w:t>ul. Legionistów 10,</w:t>
            </w:r>
          </w:p>
          <w:p w:rsidR="00DF09B4" w:rsidRPr="00B90C94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B90C94">
              <w:rPr>
                <w:b/>
                <w:sz w:val="16"/>
                <w:szCs w:val="16"/>
              </w:rPr>
              <w:t>36-200 Brzozów</w:t>
            </w:r>
          </w:p>
        </w:tc>
        <w:tc>
          <w:tcPr>
            <w:tcW w:w="7195" w:type="dxa"/>
            <w:gridSpan w:val="8"/>
          </w:tcPr>
          <w:p w:rsidR="00DF09B4" w:rsidRDefault="00DF09B4" w:rsidP="00A97538">
            <w:pPr>
              <w:rPr>
                <w:sz w:val="16"/>
                <w:szCs w:val="16"/>
              </w:rPr>
            </w:pPr>
          </w:p>
          <w:p w:rsidR="00DF09B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Nie odbierano</w:t>
            </w:r>
          </w:p>
          <w:p w:rsidR="00DF09B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Nie odbierano</w:t>
            </w:r>
          </w:p>
        </w:tc>
      </w:tr>
      <w:tr w:rsidR="00DF09B4" w:rsidRPr="00F7343D" w:rsidTr="00A97538">
        <w:tc>
          <w:tcPr>
            <w:tcW w:w="2093" w:type="dxa"/>
            <w:shd w:val="clear" w:color="auto" w:fill="D6E3BC" w:themeFill="accent3" w:themeFillTint="66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Poziom osiągnięty</w:t>
            </w: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B90C94">
              <w:rPr>
                <w:sz w:val="16"/>
                <w:szCs w:val="16"/>
              </w:rPr>
              <w:t>rzez</w:t>
            </w:r>
          </w:p>
          <w:p w:rsidR="00DF09B4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B90C94">
              <w:rPr>
                <w:b/>
                <w:sz w:val="16"/>
                <w:szCs w:val="16"/>
              </w:rPr>
              <w:t xml:space="preserve">REMONDIS </w:t>
            </w:r>
            <w:proofErr w:type="spellStart"/>
            <w:r w:rsidRPr="00B90C94">
              <w:rPr>
                <w:b/>
                <w:sz w:val="16"/>
                <w:szCs w:val="16"/>
              </w:rPr>
              <w:t>KROeko</w:t>
            </w:r>
            <w:proofErr w:type="spellEnd"/>
            <w:r w:rsidRPr="00B90C94">
              <w:rPr>
                <w:b/>
                <w:sz w:val="16"/>
                <w:szCs w:val="16"/>
              </w:rPr>
              <w:t xml:space="preserve"> </w:t>
            </w:r>
          </w:p>
          <w:p w:rsidR="00DF09B4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B90C94">
              <w:rPr>
                <w:b/>
                <w:sz w:val="16"/>
                <w:szCs w:val="16"/>
              </w:rPr>
              <w:t xml:space="preserve">Sp. z o.o. ul. Fredry 1, </w:t>
            </w:r>
          </w:p>
          <w:p w:rsidR="00DF09B4" w:rsidRPr="00B90C94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B90C94">
              <w:rPr>
                <w:b/>
                <w:sz w:val="16"/>
                <w:szCs w:val="16"/>
              </w:rPr>
              <w:t>38-400 Krosno</w:t>
            </w:r>
          </w:p>
        </w:tc>
        <w:tc>
          <w:tcPr>
            <w:tcW w:w="7195" w:type="dxa"/>
            <w:gridSpan w:val="8"/>
          </w:tcPr>
          <w:p w:rsidR="00DF09B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121E47">
              <w:rPr>
                <w:sz w:val="16"/>
                <w:szCs w:val="16"/>
              </w:rPr>
              <w:t>Nie odbierano</w:t>
            </w:r>
          </w:p>
        </w:tc>
      </w:tr>
      <w:tr w:rsidR="00DF09B4" w:rsidRPr="00F7343D" w:rsidTr="00A97538">
        <w:tc>
          <w:tcPr>
            <w:tcW w:w="2093" w:type="dxa"/>
            <w:shd w:val="clear" w:color="auto" w:fill="D6E3BC" w:themeFill="accent3" w:themeFillTint="66"/>
          </w:tcPr>
          <w:p w:rsidR="00DF09B4" w:rsidRPr="00A46A11" w:rsidRDefault="00DF09B4" w:rsidP="00A97538">
            <w:pPr>
              <w:jc w:val="center"/>
              <w:rPr>
                <w:sz w:val="16"/>
                <w:szCs w:val="16"/>
              </w:rPr>
            </w:pPr>
            <w:r w:rsidRPr="00A46A11">
              <w:rPr>
                <w:sz w:val="16"/>
                <w:szCs w:val="16"/>
              </w:rPr>
              <w:t>Poziom osiągnięty</w:t>
            </w:r>
          </w:p>
          <w:p w:rsidR="00DF09B4" w:rsidRPr="00A46A11" w:rsidRDefault="00DF09B4" w:rsidP="00A97538">
            <w:pPr>
              <w:jc w:val="center"/>
              <w:rPr>
                <w:sz w:val="16"/>
                <w:szCs w:val="16"/>
              </w:rPr>
            </w:pPr>
            <w:r w:rsidRPr="00A46A11">
              <w:rPr>
                <w:sz w:val="16"/>
                <w:szCs w:val="16"/>
              </w:rPr>
              <w:t>przez</w:t>
            </w:r>
          </w:p>
          <w:p w:rsidR="00DF09B4" w:rsidRPr="00A46A11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 xml:space="preserve">TRANSPRZĘT </w:t>
            </w:r>
          </w:p>
          <w:p w:rsidR="00DF09B4" w:rsidRPr="00A46A11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>Spółka z ograniczoną odpowiedzialnością</w:t>
            </w:r>
          </w:p>
          <w:p w:rsidR="00DF09B4" w:rsidRPr="00A46A11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>Spółka komandytowa</w:t>
            </w:r>
          </w:p>
          <w:p w:rsidR="00DF09B4" w:rsidRPr="00A46A11" w:rsidRDefault="00DF09B4" w:rsidP="00A97538">
            <w:pPr>
              <w:jc w:val="center"/>
              <w:rPr>
                <w:b/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>Zabłotce 51,</w:t>
            </w: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>38-500 Sanok</w:t>
            </w:r>
          </w:p>
        </w:tc>
        <w:tc>
          <w:tcPr>
            <w:tcW w:w="6306" w:type="dxa"/>
            <w:gridSpan w:val="7"/>
          </w:tcPr>
          <w:p w:rsidR="00DF09B4" w:rsidRDefault="00DF09B4" w:rsidP="00A97538">
            <w:pPr>
              <w:jc w:val="center"/>
              <w:rPr>
                <w:sz w:val="16"/>
                <w:szCs w:val="16"/>
              </w:rPr>
            </w:pPr>
          </w:p>
          <w:p w:rsidR="00DF09B4" w:rsidRPr="00B90C94" w:rsidRDefault="00DF09B4" w:rsidP="00A97538">
            <w:pPr>
              <w:tabs>
                <w:tab w:val="left" w:pos="306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B90C94">
              <w:rPr>
                <w:sz w:val="16"/>
                <w:szCs w:val="16"/>
              </w:rPr>
              <w:t>Nie odbierano</w:t>
            </w:r>
          </w:p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</w:tcPr>
          <w:p w:rsidR="00DF09B4" w:rsidRPr="00B90C94" w:rsidRDefault="00DF09B4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9A6517" w:rsidRDefault="009A6517"/>
    <w:sectPr w:rsidR="009A6517" w:rsidSect="004166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68"/>
    <w:rsid w:val="004166CB"/>
    <w:rsid w:val="00880E68"/>
    <w:rsid w:val="009A6517"/>
    <w:rsid w:val="00BE7A03"/>
    <w:rsid w:val="00D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9B4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09B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9B4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09B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Rycho Rych</cp:lastModifiedBy>
  <cp:revision>4</cp:revision>
  <cp:lastPrinted>2022-05-25T11:16:00Z</cp:lastPrinted>
  <dcterms:created xsi:type="dcterms:W3CDTF">2022-05-25T11:10:00Z</dcterms:created>
  <dcterms:modified xsi:type="dcterms:W3CDTF">2022-05-25T11:16:00Z</dcterms:modified>
</cp:coreProperties>
</file>